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56" w:rsidRDefault="00D160FB" w:rsidP="00D160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564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</w:p>
    <w:p w:rsidR="00000B56" w:rsidRDefault="00000B56" w:rsidP="00D160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 ДОСУГОВОЕ ОБЪЕДИНЕНИЕ</w:t>
      </w:r>
    </w:p>
    <w:p w:rsidR="00D160FB" w:rsidRDefault="00000B56" w:rsidP="00D160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«УНИСОН» </w:t>
      </w:r>
    </w:p>
    <w:p w:rsidR="00D160FB" w:rsidRDefault="00D160FB" w:rsidP="00D160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0FB" w:rsidRDefault="00D160FB" w:rsidP="00D160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2805F4">
        <w:rPr>
          <w:rFonts w:ascii="Times New Roman" w:hAnsi="Times New Roman" w:cs="Times New Roman"/>
          <w:sz w:val="24"/>
          <w:szCs w:val="24"/>
        </w:rPr>
        <w:t>11</w:t>
      </w:r>
    </w:p>
    <w:p w:rsidR="00D160FB" w:rsidRDefault="00000B56" w:rsidP="00D16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Новоярково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805F4">
        <w:rPr>
          <w:rFonts w:ascii="Times New Roman" w:hAnsi="Times New Roman" w:cs="Times New Roman"/>
          <w:sz w:val="24"/>
          <w:szCs w:val="24"/>
        </w:rPr>
        <w:t>от 7.</w:t>
      </w:r>
      <w:bookmarkStart w:id="0" w:name="_GoBack"/>
      <w:bookmarkEnd w:id="0"/>
      <w:r w:rsidR="002805F4">
        <w:rPr>
          <w:rFonts w:ascii="Times New Roman" w:hAnsi="Times New Roman" w:cs="Times New Roman"/>
          <w:sz w:val="24"/>
          <w:szCs w:val="24"/>
        </w:rPr>
        <w:t>12.2016</w:t>
      </w:r>
    </w:p>
    <w:p w:rsidR="00D160FB" w:rsidRDefault="00D160FB" w:rsidP="00D16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0FB" w:rsidRDefault="00D160FB" w:rsidP="00D16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утверждении плана мероприятий по независимой оценке качества оказания услуг в МКУ </w:t>
      </w:r>
      <w:r w:rsidR="00000B5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00B5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00B56">
        <w:rPr>
          <w:rFonts w:ascii="Times New Roman" w:hAnsi="Times New Roman" w:cs="Times New Roman"/>
          <w:sz w:val="24"/>
          <w:szCs w:val="24"/>
        </w:rPr>
        <w:t>Унисон</w:t>
      </w:r>
      <w:r>
        <w:rPr>
          <w:rFonts w:ascii="Times New Roman" w:hAnsi="Times New Roman" w:cs="Times New Roman"/>
          <w:sz w:val="24"/>
          <w:szCs w:val="24"/>
        </w:rPr>
        <w:t>» на 2017 год.</w:t>
      </w:r>
    </w:p>
    <w:p w:rsidR="00D160FB" w:rsidRDefault="00D160FB" w:rsidP="00D16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0FB" w:rsidRDefault="00D160FB" w:rsidP="00D16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21.07.2014 № 256-ФЗ, приказом министерства культуры Новосибирской области от 07.06.2016 № 184, в соответствии методическими рекомендациями по проведению независимой оценки качества оказания услуг организациями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утвержденными Минкультуры России от 20.11.2015 № 2830, на основании выводов и предложений Общественного совета по результатам независимой оценки  (протокол №4 от 20.12.2016), приказываю: </w:t>
      </w:r>
    </w:p>
    <w:p w:rsidR="00D160FB" w:rsidRDefault="00D160FB" w:rsidP="00D160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по независимой оценке качества оказания услуг на 2017год.</w:t>
      </w:r>
    </w:p>
    <w:p w:rsidR="00D160FB" w:rsidRDefault="00D160FB" w:rsidP="00D160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приказа оставляю за собой.</w:t>
      </w:r>
    </w:p>
    <w:p w:rsidR="00D160FB" w:rsidRDefault="00D160FB" w:rsidP="00D16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0FB" w:rsidRDefault="00D160FB" w:rsidP="00D16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0FB" w:rsidRDefault="00D160FB" w:rsidP="00D16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0FB" w:rsidRDefault="00D160FB" w:rsidP="00D16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r w:rsidR="00000B56">
        <w:rPr>
          <w:rFonts w:ascii="Times New Roman" w:hAnsi="Times New Roman" w:cs="Times New Roman"/>
          <w:sz w:val="24"/>
          <w:szCs w:val="24"/>
        </w:rPr>
        <w:t>С. М. Киселев</w:t>
      </w:r>
    </w:p>
    <w:p w:rsidR="00D160FB" w:rsidRDefault="00D160FB" w:rsidP="00D16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A1A" w:rsidRDefault="00985A1A"/>
    <w:sectPr w:rsidR="0098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806"/>
    <w:multiLevelType w:val="hybridMultilevel"/>
    <w:tmpl w:val="C74C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FB"/>
    <w:rsid w:val="00000B56"/>
    <w:rsid w:val="002805F4"/>
    <w:rsid w:val="00985A1A"/>
    <w:rsid w:val="00D160FB"/>
    <w:rsid w:val="00E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olgaunison</cp:lastModifiedBy>
  <cp:revision>4</cp:revision>
  <dcterms:created xsi:type="dcterms:W3CDTF">2017-04-21T05:14:00Z</dcterms:created>
  <dcterms:modified xsi:type="dcterms:W3CDTF">2017-04-21T05:50:00Z</dcterms:modified>
</cp:coreProperties>
</file>